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入党积极分子现实表现情况民主测评表</w:t>
      </w: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szCs w:val="21"/>
        </w:rPr>
        <w:t>党支部：</w:t>
      </w:r>
    </w:p>
    <w:p>
      <w:pPr>
        <w:spacing w:line="100" w:lineRule="exact"/>
        <w:rPr>
          <w:rFonts w:hint="eastAsia" w:ascii="楷体_GB2312" w:eastAsia="楷体_GB2312"/>
          <w:color w:val="000000"/>
          <w:sz w:val="28"/>
          <w:szCs w:val="28"/>
        </w:rPr>
      </w:pPr>
    </w:p>
    <w:tbl>
      <w:tblPr>
        <w:tblStyle w:val="4"/>
        <w:tblW w:w="10051" w:type="dxa"/>
        <w:tblInd w:w="-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80"/>
        <w:gridCol w:w="800"/>
        <w:gridCol w:w="900"/>
        <w:gridCol w:w="787"/>
        <w:gridCol w:w="787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现实表现</w:t>
            </w:r>
            <w:r>
              <w:rPr>
                <w:rFonts w:hint="eastAsia" w:ascii="楷体_GB2312" w:eastAsia="楷体_GB2312"/>
                <w:b/>
                <w:color w:val="000000"/>
                <w:szCs w:val="21"/>
              </w:rPr>
              <w:t>（理想信念、思想品德、奉献意识、群众观念、学习与工作等方面）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一般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较差</w:t>
            </w:r>
          </w:p>
        </w:tc>
        <w:tc>
          <w:tcPr>
            <w:tcW w:w="50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主要缺点和不足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widowControl/>
              <w:jc w:val="righ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>
      <w:pPr>
        <w:widowControl/>
        <w:ind w:firstLine="105" w:firstLineChars="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1.每学期一次对入党积极分子现实表现情况进行民主测评，测评情况填入《入党积极分子培养考察表》考察意见栏。</w:t>
      </w:r>
    </w:p>
    <w:p>
      <w:r>
        <w:rPr>
          <w:rFonts w:hint="eastAsia" w:ascii="宋体" w:hAnsi="宋体" w:cs="宋体"/>
          <w:color w:val="000000"/>
          <w:kern w:val="0"/>
          <w:szCs w:val="21"/>
        </w:rPr>
        <w:t>2.请在“优秀”、“良好”、“一般”、“较差”等次栏内打“√”。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B4"/>
    <w:rsid w:val="00066FB4"/>
    <w:rsid w:val="00074C5C"/>
    <w:rsid w:val="004C4D15"/>
    <w:rsid w:val="0067411F"/>
    <w:rsid w:val="00E718EE"/>
    <w:rsid w:val="0B6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2015-03-16T03:30:00Z</dcterms:created>
  <dc:creator>lenovo</dc:creator>
  <cp:lastModifiedBy>妍</cp:lastModifiedBy>
  <dcterms:modified xsi:type="dcterms:W3CDTF">2022-03-15T12:35:44Z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3AB1F45B839D4AFD82301553E415BDAE</vt:lpwstr>
  </property>
</Properties>
</file>